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5F9" w:rsidRPr="00E65E18" w:rsidRDefault="00E65E18" w:rsidP="00E40F34">
      <w:pPr>
        <w:pBdr>
          <w:bottom w:val="single" w:sz="4" w:space="1" w:color="auto"/>
        </w:pBdr>
        <w:spacing w:after="120"/>
        <w:jc w:val="right"/>
        <w:rPr>
          <w:b/>
          <w:sz w:val="28"/>
        </w:rPr>
      </w:pPr>
      <w:r w:rsidRPr="00E65E18">
        <w:rPr>
          <w:b/>
          <w:sz w:val="28"/>
        </w:rPr>
        <w:t>TBL Workshop</w:t>
      </w:r>
    </w:p>
    <w:p w:rsidR="00E65E18" w:rsidRPr="00E65E18" w:rsidRDefault="00E65E18" w:rsidP="00E40F34">
      <w:pPr>
        <w:pBdr>
          <w:bottom w:val="single" w:sz="4" w:space="1" w:color="auto"/>
        </w:pBdr>
        <w:spacing w:after="120"/>
        <w:jc w:val="right"/>
        <w:rPr>
          <w:b/>
          <w:sz w:val="28"/>
        </w:rPr>
      </w:pPr>
      <w:r w:rsidRPr="00E65E18">
        <w:rPr>
          <w:b/>
          <w:sz w:val="28"/>
        </w:rPr>
        <w:t>Summer 2009</w:t>
      </w:r>
    </w:p>
    <w:p w:rsidR="00E65E18" w:rsidRPr="00E65E18" w:rsidRDefault="00E65E18" w:rsidP="00E40F34">
      <w:pPr>
        <w:pBdr>
          <w:bottom w:val="single" w:sz="4" w:space="1" w:color="auto"/>
        </w:pBdr>
        <w:spacing w:after="120"/>
        <w:jc w:val="right"/>
        <w:rPr>
          <w:b/>
          <w:sz w:val="28"/>
        </w:rPr>
      </w:pPr>
      <w:r w:rsidRPr="00E65E18">
        <w:rPr>
          <w:b/>
          <w:sz w:val="28"/>
        </w:rPr>
        <w:t>Comfort with TBL</w:t>
      </w:r>
    </w:p>
    <w:p w:rsidR="00E65E18" w:rsidRPr="00F37CB1" w:rsidRDefault="00E65E18" w:rsidP="00E40F3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60"/>
        <w:jc w:val="center"/>
        <w:rPr>
          <w:b/>
          <w:sz w:val="24"/>
        </w:rPr>
      </w:pPr>
      <w:r w:rsidRPr="00F37CB1">
        <w:rPr>
          <w:b/>
          <w:sz w:val="24"/>
        </w:rPr>
        <w:t>For each of the following items, rate your agreement from:</w:t>
      </w:r>
    </w:p>
    <w:p w:rsidR="00E65E18" w:rsidRPr="00E40F34" w:rsidRDefault="00E65E18" w:rsidP="00E40F3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60"/>
        <w:jc w:val="center"/>
        <w:rPr>
          <w:b/>
          <w:sz w:val="32"/>
        </w:rPr>
      </w:pPr>
      <w:r w:rsidRPr="00E40F34">
        <w:rPr>
          <w:b/>
          <w:sz w:val="32"/>
        </w:rPr>
        <w:t>1</w:t>
      </w:r>
      <w:r w:rsidRPr="00E40F34">
        <w:rPr>
          <w:b/>
          <w:sz w:val="32"/>
        </w:rPr>
        <w:tab/>
      </w:r>
      <w:r w:rsidRPr="00E40F34">
        <w:rPr>
          <w:b/>
          <w:sz w:val="32"/>
        </w:rPr>
        <w:tab/>
        <w:t>2</w:t>
      </w:r>
      <w:r w:rsidRPr="00E40F34">
        <w:rPr>
          <w:b/>
          <w:sz w:val="32"/>
        </w:rPr>
        <w:tab/>
      </w:r>
      <w:r w:rsidRPr="00E40F34">
        <w:rPr>
          <w:b/>
          <w:sz w:val="32"/>
        </w:rPr>
        <w:tab/>
        <w:t>3</w:t>
      </w:r>
      <w:r w:rsidRPr="00E40F34">
        <w:rPr>
          <w:b/>
          <w:sz w:val="32"/>
        </w:rPr>
        <w:tab/>
      </w:r>
      <w:r w:rsidRPr="00E40F34">
        <w:rPr>
          <w:b/>
          <w:sz w:val="32"/>
        </w:rPr>
        <w:tab/>
        <w:t>4</w:t>
      </w:r>
      <w:r w:rsidRPr="00E40F34">
        <w:rPr>
          <w:b/>
          <w:sz w:val="32"/>
        </w:rPr>
        <w:tab/>
      </w:r>
      <w:r w:rsidRPr="00E40F34">
        <w:rPr>
          <w:b/>
          <w:sz w:val="32"/>
        </w:rPr>
        <w:tab/>
        <w:t>5</w:t>
      </w:r>
    </w:p>
    <w:p w:rsidR="00E65E18" w:rsidRPr="00F37CB1" w:rsidRDefault="00E65E18" w:rsidP="00E40F3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60"/>
        <w:jc w:val="center"/>
        <w:rPr>
          <w:b/>
          <w:sz w:val="24"/>
        </w:rPr>
      </w:pPr>
      <w:r w:rsidRPr="00F37CB1">
        <w:rPr>
          <w:b/>
          <w:sz w:val="24"/>
        </w:rPr>
        <w:t>Strongly disagree</w:t>
      </w:r>
      <w:r w:rsidRPr="00F37CB1">
        <w:rPr>
          <w:b/>
          <w:sz w:val="24"/>
        </w:rPr>
        <w:tab/>
        <w:t xml:space="preserve">         </w:t>
      </w:r>
      <w:r w:rsidR="00E40F34">
        <w:rPr>
          <w:b/>
          <w:sz w:val="24"/>
        </w:rPr>
        <w:tab/>
      </w:r>
      <w:r w:rsidR="00E40F34">
        <w:rPr>
          <w:b/>
          <w:sz w:val="24"/>
        </w:rPr>
        <w:tab/>
      </w:r>
      <w:r w:rsidRPr="00F37CB1">
        <w:rPr>
          <w:b/>
          <w:sz w:val="24"/>
        </w:rPr>
        <w:t xml:space="preserve"> Neutral </w:t>
      </w:r>
      <w:r w:rsidRPr="00F37CB1">
        <w:rPr>
          <w:b/>
          <w:sz w:val="24"/>
        </w:rPr>
        <w:tab/>
      </w:r>
      <w:r w:rsidRPr="00F37CB1">
        <w:rPr>
          <w:b/>
          <w:sz w:val="24"/>
        </w:rPr>
        <w:tab/>
      </w:r>
      <w:r w:rsidRPr="00F37CB1">
        <w:rPr>
          <w:b/>
          <w:sz w:val="24"/>
        </w:rPr>
        <w:tab/>
      </w:r>
      <w:proofErr w:type="gramStart"/>
      <w:r w:rsidRPr="00F37CB1">
        <w:rPr>
          <w:b/>
          <w:sz w:val="24"/>
        </w:rPr>
        <w:t>Strongly</w:t>
      </w:r>
      <w:proofErr w:type="gramEnd"/>
      <w:r w:rsidRPr="00F37CB1">
        <w:rPr>
          <w:b/>
          <w:sz w:val="24"/>
        </w:rPr>
        <w:t xml:space="preserve"> agree</w:t>
      </w:r>
    </w:p>
    <w:p w:rsidR="00E65E18" w:rsidRPr="00451AF9" w:rsidRDefault="00E65E18" w:rsidP="00E40F3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60"/>
        <w:rPr>
          <w:b/>
          <w:sz w:val="24"/>
        </w:rPr>
      </w:pPr>
      <w:r w:rsidRPr="00F37CB1">
        <w:rPr>
          <w:b/>
          <w:sz w:val="24"/>
        </w:rPr>
        <w:t xml:space="preserve">For some items that ask you about a specific course, think about </w:t>
      </w:r>
      <w:r w:rsidR="00F37CB1" w:rsidRPr="00F37CB1">
        <w:rPr>
          <w:b/>
          <w:sz w:val="24"/>
        </w:rPr>
        <w:t>one class in which</w:t>
      </w:r>
      <w:r w:rsidRPr="00F37CB1">
        <w:rPr>
          <w:b/>
          <w:sz w:val="24"/>
        </w:rPr>
        <w:t xml:space="preserve"> you’d like to try TBL.</w:t>
      </w:r>
    </w:p>
    <w:p w:rsidR="00E40F34" w:rsidRDefault="00E40F34"/>
    <w:p w:rsidR="00E65E18" w:rsidRPr="00E65E18" w:rsidRDefault="00E65E18">
      <w:r w:rsidRPr="00E65E18">
        <w:t>1) __</w:t>
      </w:r>
      <w:proofErr w:type="gramStart"/>
      <w:r w:rsidRPr="00E65E18">
        <w:t>_  I</w:t>
      </w:r>
      <w:proofErr w:type="gramEnd"/>
      <w:r w:rsidRPr="00E65E18">
        <w:t xml:space="preserve"> typically plan out everything that I am going to say in a class. </w:t>
      </w:r>
    </w:p>
    <w:p w:rsidR="00E65E18" w:rsidRPr="00E65E18" w:rsidRDefault="00E65E18">
      <w:r w:rsidRPr="00E65E18">
        <w:t xml:space="preserve">2) ___ </w:t>
      </w:r>
      <w:proofErr w:type="gramStart"/>
      <w:r w:rsidRPr="00E65E18">
        <w:t>It</w:t>
      </w:r>
      <w:proofErr w:type="gramEnd"/>
      <w:r w:rsidRPr="00E65E18">
        <w:t xml:space="preserve"> makes me uncomfortable when students ask me something</w:t>
      </w:r>
      <w:r w:rsidR="00F37CB1">
        <w:t xml:space="preserve"> that </w:t>
      </w:r>
      <w:r w:rsidR="00F37CB1" w:rsidRPr="00E65E18">
        <w:t>I am</w:t>
      </w:r>
      <w:r w:rsidRPr="00E65E18">
        <w:t xml:space="preserve"> not prepared for. </w:t>
      </w:r>
    </w:p>
    <w:p w:rsidR="00E65E18" w:rsidRDefault="00E65E18">
      <w:r w:rsidRPr="00E65E18">
        <w:t xml:space="preserve">3) ___I can think on the </w:t>
      </w:r>
      <w:r>
        <w:t xml:space="preserve">fly to connect ideas within this course. </w:t>
      </w:r>
    </w:p>
    <w:p w:rsidR="00E65E18" w:rsidRDefault="00E65E18">
      <w:r>
        <w:t xml:space="preserve">4) ___I can </w:t>
      </w:r>
      <w:r w:rsidR="00F37CB1">
        <w:t xml:space="preserve">always think of </w:t>
      </w:r>
      <w:r>
        <w:t xml:space="preserve">questions that </w:t>
      </w:r>
      <w:r w:rsidR="00F37CB1">
        <w:t xml:space="preserve">will </w:t>
      </w:r>
      <w:r>
        <w:t xml:space="preserve">provoke discussion </w:t>
      </w:r>
      <w:r w:rsidR="00F37CB1">
        <w:t xml:space="preserve">about a topic </w:t>
      </w:r>
      <w:r>
        <w:t xml:space="preserve">within a group of students. </w:t>
      </w:r>
    </w:p>
    <w:p w:rsidR="00E65E18" w:rsidRDefault="00E65E18">
      <w:r>
        <w:t xml:space="preserve">5) ___When a student challenges an answer on an exam or a </w:t>
      </w:r>
      <w:proofErr w:type="gramStart"/>
      <w:r>
        <w:t>quiz,</w:t>
      </w:r>
      <w:proofErr w:type="gramEnd"/>
      <w:r>
        <w:t xml:space="preserve"> it shows me that they are really thinking.</w:t>
      </w:r>
    </w:p>
    <w:p w:rsidR="00F37CB1" w:rsidRDefault="00F37CB1">
      <w:r>
        <w:t xml:space="preserve">6) ___When a student challenges me on an answer on an exam or quiz, I feel a bit uncomfortable </w:t>
      </w:r>
      <w:proofErr w:type="gramStart"/>
      <w:r>
        <w:t>or  defensive</w:t>
      </w:r>
      <w:proofErr w:type="gramEnd"/>
      <w:r>
        <w:t xml:space="preserve">. </w:t>
      </w:r>
    </w:p>
    <w:p w:rsidR="00E65E18" w:rsidRDefault="00F37CB1">
      <w:proofErr w:type="gramStart"/>
      <w:r>
        <w:t>7)_</w:t>
      </w:r>
      <w:proofErr w:type="gramEnd"/>
      <w:r>
        <w:t xml:space="preserve">__ I </w:t>
      </w:r>
      <w:r w:rsidR="00E65E18">
        <w:t xml:space="preserve"> can usually point out points of agreement within a student </w:t>
      </w:r>
      <w:r>
        <w:t>argument over a topic in a course.</w:t>
      </w:r>
    </w:p>
    <w:p w:rsidR="00F37CB1" w:rsidRDefault="00F37CB1">
      <w:r>
        <w:t xml:space="preserve">8) ___ </w:t>
      </w:r>
      <w:proofErr w:type="gramStart"/>
      <w:r>
        <w:t>A</w:t>
      </w:r>
      <w:proofErr w:type="gramEnd"/>
      <w:r>
        <w:t xml:space="preserve"> responsible teacher should “cover” almost everything by making sure to talk about it in class. </w:t>
      </w:r>
    </w:p>
    <w:p w:rsidR="00F37CB1" w:rsidRDefault="00F37CB1">
      <w:r>
        <w:t xml:space="preserve">9)  ___ </w:t>
      </w:r>
      <w:r w:rsidR="00451AF9">
        <w:t xml:space="preserve">I see the value of having more discussion and student interaction in class. </w:t>
      </w:r>
    </w:p>
    <w:p w:rsidR="00F37CB1" w:rsidRDefault="00F37CB1">
      <w:r>
        <w:t xml:space="preserve"> 10) ___Often, I don’t quite know what to do when students are doing group work (walk around, jump into discussions, leave them to work). </w:t>
      </w:r>
    </w:p>
    <w:p w:rsidR="00F37CB1" w:rsidRDefault="00F37CB1">
      <w:r>
        <w:t xml:space="preserve">11) ___I love talking from </w:t>
      </w:r>
      <w:proofErr w:type="spellStart"/>
      <w:r>
        <w:t>PowerPoints</w:t>
      </w:r>
      <w:proofErr w:type="spellEnd"/>
      <w:r>
        <w:t xml:space="preserve"> that precisely organize and script my lectures. </w:t>
      </w:r>
    </w:p>
    <w:p w:rsidR="00F37CB1" w:rsidRDefault="00F37CB1">
      <w:r>
        <w:t xml:space="preserve">12) </w:t>
      </w:r>
      <w:r w:rsidR="00451AF9">
        <w:t xml:space="preserve">___I </w:t>
      </w:r>
      <w:proofErr w:type="gramStart"/>
      <w:r w:rsidR="00451AF9">
        <w:t>am</w:t>
      </w:r>
      <w:proofErr w:type="gramEnd"/>
      <w:r w:rsidR="00451AF9">
        <w:t xml:space="preserve"> nervous that students will fear that they are “teaching themselves” if I talk about the concepts in class less than half the time.</w:t>
      </w:r>
    </w:p>
    <w:p w:rsidR="00451AF9" w:rsidRDefault="00451AF9">
      <w:r>
        <w:t xml:space="preserve">13) ___I can usually figure out a confused student’s source of misunderstanding. </w:t>
      </w:r>
    </w:p>
    <w:p w:rsidR="00451AF9" w:rsidRDefault="00451AF9">
      <w:r>
        <w:t xml:space="preserve">14) ___I </w:t>
      </w:r>
      <w:proofErr w:type="gramStart"/>
      <w:r>
        <w:t>am</w:t>
      </w:r>
      <w:proofErr w:type="gramEnd"/>
      <w:r>
        <w:t xml:space="preserve"> bored, or can see myself getting bored with lecturing. </w:t>
      </w:r>
    </w:p>
    <w:p w:rsidR="00451AF9" w:rsidRPr="00D3245F" w:rsidRDefault="00451AF9" w:rsidP="00E40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D3245F">
        <w:rPr>
          <w:sz w:val="20"/>
        </w:rPr>
        <w:t>Score your questionnaire:</w:t>
      </w:r>
    </w:p>
    <w:p w:rsidR="00451AF9" w:rsidRPr="00D3245F" w:rsidRDefault="00451AF9" w:rsidP="00E40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D3245F">
        <w:rPr>
          <w:sz w:val="20"/>
        </w:rPr>
        <w:t>1</w:t>
      </w:r>
      <w:r w:rsidRPr="00D3245F">
        <w:rPr>
          <w:sz w:val="20"/>
          <w:vertAlign w:val="superscript"/>
        </w:rPr>
        <w:t xml:space="preserve">) </w:t>
      </w:r>
      <w:r w:rsidRPr="00D3245F">
        <w:rPr>
          <w:sz w:val="20"/>
        </w:rPr>
        <w:t xml:space="preserve">Reverse your score on the following items. </w:t>
      </w:r>
      <w:proofErr w:type="gramStart"/>
      <w:r w:rsidRPr="00D3245F">
        <w:rPr>
          <w:sz w:val="20"/>
        </w:rPr>
        <w:t>(#1, 2, 6, 8, 10, 11, 12).</w:t>
      </w:r>
      <w:proofErr w:type="gramEnd"/>
      <w:r w:rsidRPr="00D3245F">
        <w:rPr>
          <w:sz w:val="20"/>
        </w:rPr>
        <w:t xml:space="preserve"> That means, if you put a 1, cross it out and put a 5. </w:t>
      </w:r>
      <w:proofErr w:type="gramStart"/>
      <w:r w:rsidRPr="00D3245F">
        <w:rPr>
          <w:sz w:val="20"/>
        </w:rPr>
        <w:t>2</w:t>
      </w:r>
      <w:r w:rsidRPr="00D3245F">
        <w:rPr>
          <w:sz w:val="20"/>
        </w:rPr>
        <w:sym w:font="Wingdings" w:char="F0E0"/>
      </w:r>
      <w:r w:rsidRPr="00D3245F">
        <w:rPr>
          <w:sz w:val="20"/>
        </w:rPr>
        <w:t>4, 3=3, 4</w:t>
      </w:r>
      <w:r w:rsidRPr="00D3245F">
        <w:rPr>
          <w:sz w:val="20"/>
        </w:rPr>
        <w:sym w:font="Wingdings" w:char="F0E0"/>
      </w:r>
      <w:r w:rsidRPr="00D3245F">
        <w:rPr>
          <w:sz w:val="20"/>
        </w:rPr>
        <w:t>2, 5</w:t>
      </w:r>
      <w:r w:rsidRPr="00D3245F">
        <w:rPr>
          <w:sz w:val="20"/>
        </w:rPr>
        <w:sym w:font="Wingdings" w:char="F0E0"/>
      </w:r>
      <w:r w:rsidRPr="00D3245F">
        <w:rPr>
          <w:sz w:val="20"/>
        </w:rPr>
        <w:t>1.</w:t>
      </w:r>
      <w:proofErr w:type="gramEnd"/>
    </w:p>
    <w:p w:rsidR="00451AF9" w:rsidRPr="00D3245F" w:rsidRDefault="00451AF9" w:rsidP="00E40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D3245F">
        <w:rPr>
          <w:sz w:val="20"/>
        </w:rPr>
        <w:t xml:space="preserve">2) Sum up all 14 items (including the newly reversed scores.)  Your score will range from 14 </w:t>
      </w:r>
      <w:r w:rsidR="00D3245F" w:rsidRPr="00D3245F">
        <w:rPr>
          <w:sz w:val="20"/>
        </w:rPr>
        <w:t>–</w:t>
      </w:r>
      <w:r w:rsidRPr="00D3245F">
        <w:rPr>
          <w:sz w:val="20"/>
        </w:rPr>
        <w:t xml:space="preserve"> </w:t>
      </w:r>
      <w:r w:rsidR="00D3245F" w:rsidRPr="00D3245F">
        <w:rPr>
          <w:sz w:val="20"/>
        </w:rPr>
        <w:t>70.</w:t>
      </w:r>
    </w:p>
    <w:p w:rsidR="00D3245F" w:rsidRPr="00D3245F" w:rsidRDefault="00D3245F" w:rsidP="00E40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D3245F">
        <w:rPr>
          <w:sz w:val="20"/>
        </w:rPr>
        <w:t>Higher scores (say, over 50</w:t>
      </w:r>
      <w:proofErr w:type="gramStart"/>
      <w:r w:rsidRPr="00D3245F">
        <w:rPr>
          <w:sz w:val="20"/>
        </w:rPr>
        <w:t>)  indicate</w:t>
      </w:r>
      <w:proofErr w:type="gramEnd"/>
      <w:r w:rsidRPr="00D3245F">
        <w:rPr>
          <w:sz w:val="20"/>
        </w:rPr>
        <w:t xml:space="preserve"> attitudes more comfortable with TBL teacher behavior. You might be comfortable redesigning a course.  </w:t>
      </w:r>
      <w:proofErr w:type="gramStart"/>
      <w:r w:rsidRPr="00D3245F">
        <w:rPr>
          <w:sz w:val="20"/>
        </w:rPr>
        <w:t>Lower scores</w:t>
      </w:r>
      <w:proofErr w:type="gramEnd"/>
      <w:r w:rsidRPr="00D3245F">
        <w:rPr>
          <w:sz w:val="20"/>
        </w:rPr>
        <w:t xml:space="preserve"> (under 40) might indicate that this method of teaching might not be a good fit with your style. However, it’s worth trying once! Replace your deadliest (most boring, passive) lecture with TBL, and decide if you’re interested in using this method more broadly.</w:t>
      </w:r>
    </w:p>
    <w:p w:rsidR="00451AF9" w:rsidRPr="00451AF9" w:rsidRDefault="00451AF9" w:rsidP="00D3245F">
      <w:pPr>
        <w:spacing w:after="0"/>
        <w:rPr>
          <w:i/>
          <w:sz w:val="16"/>
        </w:rPr>
      </w:pPr>
      <w:r w:rsidRPr="00451AF9">
        <w:rPr>
          <w:i/>
          <w:sz w:val="16"/>
        </w:rPr>
        <w:t>Some Items from concepts discussed in</w:t>
      </w:r>
      <w:r w:rsidR="00D3245F">
        <w:rPr>
          <w:i/>
          <w:sz w:val="16"/>
        </w:rPr>
        <w:t xml:space="preserve">: </w:t>
      </w:r>
      <w:r w:rsidRPr="00451AF9">
        <w:rPr>
          <w:i/>
          <w:sz w:val="16"/>
        </w:rPr>
        <w:t xml:space="preserve">Lane, D. R. (2008). </w:t>
      </w:r>
      <w:proofErr w:type="gramStart"/>
      <w:r w:rsidRPr="00D3245F">
        <w:rPr>
          <w:sz w:val="16"/>
        </w:rPr>
        <w:t>Teaching skills for facilitating Team-Based Learning.</w:t>
      </w:r>
      <w:proofErr w:type="gramEnd"/>
      <w:r w:rsidRPr="00451AF9">
        <w:rPr>
          <w:i/>
          <w:sz w:val="16"/>
        </w:rPr>
        <w:t xml:space="preserve"> New Directions for Teaching and Learning, 116, 55-68. </w:t>
      </w:r>
    </w:p>
    <w:sectPr w:rsidR="00451AF9" w:rsidRPr="00451AF9" w:rsidSect="00451AF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65E18"/>
    <w:rsid w:val="00451AF9"/>
    <w:rsid w:val="00D3245F"/>
    <w:rsid w:val="00E40F34"/>
    <w:rsid w:val="00E65E18"/>
    <w:rsid w:val="00ED11E3"/>
    <w:rsid w:val="00F37CB1"/>
    <w:rsid w:val="00F4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5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 Marie Lightner</dc:creator>
  <cp:lastModifiedBy>Robin Marie Lightner</cp:lastModifiedBy>
  <cp:revision>3</cp:revision>
  <cp:lastPrinted>2009-07-09T10:49:00Z</cp:lastPrinted>
  <dcterms:created xsi:type="dcterms:W3CDTF">2009-07-09T10:49:00Z</dcterms:created>
  <dcterms:modified xsi:type="dcterms:W3CDTF">2009-07-09T10:51:00Z</dcterms:modified>
</cp:coreProperties>
</file>